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0D226" w14:textId="5CEF1C2E" w:rsidR="002B417A" w:rsidRDefault="002B417A" w:rsidP="002B417A">
      <w:pPr>
        <w:pStyle w:val="NoSpacing"/>
      </w:pPr>
      <w:r>
        <w:t>SAT Prep: Close reading</w:t>
      </w:r>
      <w:r>
        <w:tab/>
      </w:r>
      <w:r w:rsidR="00737C40">
        <w:t xml:space="preserve">(gift-giving)        </w:t>
      </w:r>
      <w:r>
        <w:tab/>
      </w:r>
      <w:r>
        <w:tab/>
      </w:r>
      <w:r>
        <w:tab/>
        <w:t>NAME:_______________________________________</w:t>
      </w:r>
    </w:p>
    <w:p w14:paraId="111620A1" w14:textId="18EE8BDE" w:rsidR="002B417A" w:rsidRDefault="002B417A" w:rsidP="002B417A">
      <w:pPr>
        <w:pStyle w:val="NoSpacing"/>
      </w:pPr>
    </w:p>
    <w:p w14:paraId="12789327" w14:textId="1DE2542E" w:rsidR="002B417A" w:rsidRDefault="0031375E" w:rsidP="002B417A">
      <w:pPr>
        <w:pStyle w:val="NoSpacing"/>
      </w:pPr>
      <w:r>
        <w:rPr>
          <w:noProof/>
        </w:rPr>
        <mc:AlternateContent>
          <mc:Choice Requires="wps">
            <w:drawing>
              <wp:anchor distT="45720" distB="45720" distL="114300" distR="114300" simplePos="0" relativeHeight="251673600" behindDoc="0" locked="0" layoutInCell="1" allowOverlap="1" wp14:anchorId="7F133395" wp14:editId="4D7B3F1C">
                <wp:simplePos x="0" y="0"/>
                <wp:positionH relativeFrom="margin">
                  <wp:align>right</wp:align>
                </wp:positionH>
                <wp:positionV relativeFrom="paragraph">
                  <wp:posOffset>231775</wp:posOffset>
                </wp:positionV>
                <wp:extent cx="3518704" cy="1404620"/>
                <wp:effectExtent l="0" t="0" r="24765" b="1841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704" cy="1404620"/>
                        </a:xfrm>
                        <a:prstGeom prst="rect">
                          <a:avLst/>
                        </a:prstGeom>
                        <a:solidFill>
                          <a:srgbClr val="FFFFFF"/>
                        </a:solidFill>
                        <a:ln w="9525">
                          <a:solidFill>
                            <a:srgbClr val="000000"/>
                          </a:solidFill>
                          <a:miter lim="800000"/>
                          <a:headEnd/>
                          <a:tailEnd/>
                        </a:ln>
                      </wps:spPr>
                      <wps:txbx>
                        <w:txbxContent>
                          <w:p w14:paraId="211DFCAD" w14:textId="16E8C69C" w:rsidR="0031375E" w:rsidRDefault="0031375E" w:rsidP="0031375E">
                            <w:pPr>
                              <w:pStyle w:val="NoSpacing"/>
                            </w:pPr>
                            <w:r>
                              <w:t xml:space="preserve">Note the </w:t>
                            </w:r>
                            <w:r w:rsidRPr="0031375E">
                              <w:rPr>
                                <w:highlight w:val="yellow"/>
                              </w:rPr>
                              <w:t>context</w:t>
                            </w:r>
                            <w:r>
                              <w:t>, which lets you see whether you are reading fiction or nonfiction. The title may hint at the content of the passage or the author’s tone.  Also, the date may prove useful.  Consider that context to help you preview/understand the reading.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133395" id="_x0000_t202" coordsize="21600,21600" o:spt="202" path="m,l,21600r21600,l21600,xe">
                <v:stroke joinstyle="miter"/>
                <v:path gradientshapeok="t" o:connecttype="rect"/>
              </v:shapetype>
              <v:shape id="Text Box 2" o:spid="_x0000_s1026" type="#_x0000_t202" style="position:absolute;margin-left:225.85pt;margin-top:18.25pt;width:277.05pt;height:110.6pt;z-index:2516736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">
                <v:textbox style="mso-fit-shape-to-text:t">
                  <w:txbxContent>
                    <w:p w14:paraId="211DFCAD" w14:textId="16E8C69C" w:rsidR="0031375E" w:rsidRDefault="0031375E" w:rsidP="0031375E">
                      <w:pPr>
                        <w:pStyle w:val="NoSpacing"/>
                      </w:pPr>
                      <w:r>
                        <w:t xml:space="preserve">Note the </w:t>
                      </w:r>
                      <w:r w:rsidRPr="0031375E">
                        <w:rPr>
                          <w:highlight w:val="yellow"/>
                        </w:rPr>
                        <w:t>context</w:t>
                      </w:r>
                      <w:r>
                        <w:t>, which lets you see whether you are reading fiction or nonfiction. The title may hint at the content of the passage or the author’s tone.  Also, the date may prove useful.  Consider that context to help you preview/understand the reading.</w:t>
                      </w:r>
                    </w:p>
                  </w:txbxContent>
                </v:textbox>
                <w10:wrap anchorx="margin"/>
              </v:shape>
            </w:pict>
          </mc:Fallback>
        </mc:AlternateContent>
      </w:r>
      <w:r w:rsidR="002B417A">
        <w:t>DIRECTIONS:  Read the “gift-giving” piece and graph.  Fill in the annotation boxes and complete any other necessary tasks as per instructions.</w:t>
      </w:r>
    </w:p>
    <w:p w14:paraId="516105D4" w14:textId="3B250B1C" w:rsidR="002B417A" w:rsidRDefault="002B417A" w:rsidP="002B417A">
      <w:pPr>
        <w:pStyle w:val="NoSpacing"/>
      </w:pPr>
    </w:p>
    <w:p w14:paraId="5A7B78D1" w14:textId="40230F78" w:rsidR="002B417A" w:rsidRDefault="0031375E" w:rsidP="002B417A">
      <w:pPr>
        <w:pStyle w:val="NoSpacing"/>
      </w:pPr>
      <w:r>
        <w:rPr>
          <w:noProof/>
        </w:rPr>
        <mc:AlternateContent>
          <mc:Choice Requires="wps">
            <w:drawing>
              <wp:anchor distT="0" distB="0" distL="114300" distR="114300" simplePos="0" relativeHeight="251680768" behindDoc="0" locked="0" layoutInCell="1" allowOverlap="1" wp14:anchorId="1C1556F9" wp14:editId="3B56C44C">
                <wp:simplePos x="0" y="0"/>
                <wp:positionH relativeFrom="column">
                  <wp:posOffset>152786</wp:posOffset>
                </wp:positionH>
                <wp:positionV relativeFrom="paragraph">
                  <wp:posOffset>5605868</wp:posOffset>
                </wp:positionV>
                <wp:extent cx="2644815" cy="1012785"/>
                <wp:effectExtent l="0" t="0" r="22225" b="16510"/>
                <wp:wrapNone/>
                <wp:docPr id="14" name="Rectangle 14"/>
                <wp:cNvGraphicFramePr/>
                <a:graphic xmlns:a="http://schemas.openxmlformats.org/drawingml/2006/main">
                  <a:graphicData uri="http://schemas.microsoft.com/office/word/2010/wordprocessingShape">
                    <wps:wsp>
                      <wps:cNvSpPr/>
                      <wps:spPr>
                        <a:xfrm>
                          <a:off x="0" y="0"/>
                          <a:ext cx="2644815" cy="1012785"/>
                        </a:xfrm>
                        <a:prstGeom prst="rect">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BF1D50" id="Rectangle 14" o:spid="_x0000_s1026" style="position:absolute;margin-left:12.05pt;margin-top:441.4pt;width:208.25pt;height:79.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" filled="f" strokecolor="#00b0f0" strokeweight="1.5pt"/>
            </w:pict>
          </mc:Fallback>
        </mc:AlternateContent>
      </w:r>
      <w:r>
        <w:rPr>
          <w:noProof/>
        </w:rPr>
        <mc:AlternateContent>
          <mc:Choice Requires="wps">
            <w:drawing>
              <wp:anchor distT="0" distB="0" distL="114300" distR="114300" simplePos="0" relativeHeight="251678720" behindDoc="0" locked="0" layoutInCell="1" allowOverlap="1" wp14:anchorId="00C99CA9" wp14:editId="3D61162B">
                <wp:simplePos x="0" y="0"/>
                <wp:positionH relativeFrom="column">
                  <wp:posOffset>170148</wp:posOffset>
                </wp:positionH>
                <wp:positionV relativeFrom="paragraph">
                  <wp:posOffset>3424041</wp:posOffset>
                </wp:positionV>
                <wp:extent cx="2644815" cy="2164465"/>
                <wp:effectExtent l="0" t="0" r="22225" b="26670"/>
                <wp:wrapNone/>
                <wp:docPr id="13" name="Rectangle 13"/>
                <wp:cNvGraphicFramePr/>
                <a:graphic xmlns:a="http://schemas.openxmlformats.org/drawingml/2006/main">
                  <a:graphicData uri="http://schemas.microsoft.com/office/word/2010/wordprocessingShape">
                    <wps:wsp>
                      <wps:cNvSpPr/>
                      <wps:spPr>
                        <a:xfrm>
                          <a:off x="0" y="0"/>
                          <a:ext cx="2644815" cy="2164465"/>
                        </a:xfrm>
                        <a:prstGeom prst="rect">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A1EC54" id="Rectangle 13" o:spid="_x0000_s1026" style="position:absolute;margin-left:13.4pt;margin-top:269.6pt;width:208.25pt;height:170.4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" filled="f" strokecolor="#00b050" strokeweight="1.5pt"/>
            </w:pict>
          </mc:Fallback>
        </mc:AlternateContent>
      </w:r>
      <w:r w:rsidRPr="0031375E">
        <w:rPr>
          <w:noProof/>
          <w:color w:val="FFFF00"/>
        </w:rPr>
        <mc:AlternateContent>
          <mc:Choice Requires="wps">
            <w:drawing>
              <wp:anchor distT="0" distB="0" distL="114300" distR="114300" simplePos="0" relativeHeight="251676672" behindDoc="0" locked="0" layoutInCell="1" allowOverlap="1" wp14:anchorId="250E1F4B" wp14:editId="53138802">
                <wp:simplePos x="0" y="0"/>
                <wp:positionH relativeFrom="column">
                  <wp:posOffset>251171</wp:posOffset>
                </wp:positionH>
                <wp:positionV relativeFrom="paragraph">
                  <wp:posOffset>333600</wp:posOffset>
                </wp:positionV>
                <wp:extent cx="2644775" cy="601329"/>
                <wp:effectExtent l="19050" t="19050" r="22225" b="27940"/>
                <wp:wrapNone/>
                <wp:docPr id="12" name="Rectangle 12"/>
                <wp:cNvGraphicFramePr/>
                <a:graphic xmlns:a="http://schemas.openxmlformats.org/drawingml/2006/main">
                  <a:graphicData uri="http://schemas.microsoft.com/office/word/2010/wordprocessingShape">
                    <wps:wsp>
                      <wps:cNvSpPr/>
                      <wps:spPr>
                        <a:xfrm>
                          <a:off x="0" y="0"/>
                          <a:ext cx="2644775" cy="601329"/>
                        </a:xfrm>
                        <a:prstGeom prst="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86CDE1" id="Rectangle 12" o:spid="_x0000_s1026" style="position:absolute;margin-left:19.8pt;margin-top:26.25pt;width:208.25pt;height:47.3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" filled="f" strokecolor="yellow" strokeweight="2.25pt"/>
            </w:pict>
          </mc:Fallback>
        </mc:AlternateContent>
      </w:r>
      <w:r>
        <w:rPr>
          <w:noProof/>
        </w:rPr>
        <mc:AlternateContent>
          <mc:Choice Requires="wps">
            <w:drawing>
              <wp:anchor distT="0" distB="0" distL="114300" distR="114300" simplePos="0" relativeHeight="251674624" behindDoc="0" locked="0" layoutInCell="1" allowOverlap="1" wp14:anchorId="3794BDF8" wp14:editId="6A0D8B31">
                <wp:simplePos x="0" y="0"/>
                <wp:positionH relativeFrom="column">
                  <wp:posOffset>181723</wp:posOffset>
                </wp:positionH>
                <wp:positionV relativeFrom="paragraph">
                  <wp:posOffset>2035079</wp:posOffset>
                </wp:positionV>
                <wp:extent cx="2644815" cy="1111169"/>
                <wp:effectExtent l="0" t="0" r="22225" b="13335"/>
                <wp:wrapNone/>
                <wp:docPr id="11" name="Rectangle 11"/>
                <wp:cNvGraphicFramePr/>
                <a:graphic xmlns:a="http://schemas.openxmlformats.org/drawingml/2006/main">
                  <a:graphicData uri="http://schemas.microsoft.com/office/word/2010/wordprocessingShape">
                    <wps:wsp>
                      <wps:cNvSpPr/>
                      <wps:spPr>
                        <a:xfrm>
                          <a:off x="0" y="0"/>
                          <a:ext cx="2644815" cy="1111169"/>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714D37" id="Rectangle 11" o:spid="_x0000_s1026" style="position:absolute;margin-left:14.3pt;margin-top:160.25pt;width:208.25pt;height:8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" filled="f" strokecolor="red" strokeweight="1.5pt"/>
            </w:pict>
          </mc:Fallback>
        </mc:AlternateContent>
      </w:r>
      <w:r w:rsidR="002B417A">
        <w:rPr>
          <w:noProof/>
        </w:rPr>
        <mc:AlternateContent>
          <mc:Choice Requires="wps">
            <w:drawing>
              <wp:anchor distT="45720" distB="45720" distL="114300" distR="114300" simplePos="0" relativeHeight="251661312" behindDoc="0" locked="0" layoutInCell="1" allowOverlap="1" wp14:anchorId="46F6F467" wp14:editId="46039935">
                <wp:simplePos x="0" y="0"/>
                <wp:positionH relativeFrom="column">
                  <wp:posOffset>2959647</wp:posOffset>
                </wp:positionH>
                <wp:positionV relativeFrom="paragraph">
                  <wp:posOffset>3516638</wp:posOffset>
                </wp:positionV>
                <wp:extent cx="3564890" cy="2170253"/>
                <wp:effectExtent l="0" t="0" r="16510" b="209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4890" cy="2170253"/>
                        </a:xfrm>
                        <a:prstGeom prst="rect">
                          <a:avLst/>
                        </a:prstGeom>
                        <a:solidFill>
                          <a:srgbClr val="FFFFFF"/>
                        </a:solidFill>
                        <a:ln w="9525">
                          <a:solidFill>
                            <a:srgbClr val="000000"/>
                          </a:solidFill>
                          <a:miter lim="800000"/>
                          <a:headEnd/>
                          <a:tailEnd/>
                        </a:ln>
                      </wps:spPr>
                      <wps:txbx>
                        <w:txbxContent>
                          <w:p w14:paraId="39BA9D3F" w14:textId="4D5D2675" w:rsidR="002B417A" w:rsidRDefault="00737C40" w:rsidP="002B417A">
                            <w:r>
                              <w:t xml:space="preserve">2. </w:t>
                            </w:r>
                            <w:r w:rsidR="002B417A">
                              <w:t>L</w:t>
                            </w:r>
                            <w:r w:rsidR="002B417A" w:rsidRPr="0031375E">
                              <w:rPr>
                                <w:color w:val="00B050"/>
                              </w:rPr>
                              <w:t>ines 19-34</w:t>
                            </w:r>
                            <w:r w:rsidR="002B417A">
                              <w:t>:  Summarize:  what’s a key ECONOMIC issue associated with gift-giving</w:t>
                            </w:r>
                            <w:r w:rsidR="000427E8">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6F467" id="_x0000_s1027" type="#_x0000_t202" style="position:absolute;margin-left:233.05pt;margin-top:276.9pt;width:280.7pt;height:170.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">
                <v:textbox>
                  <w:txbxContent>
                    <w:p w14:paraId="39BA9D3F" w14:textId="4D5D2675" w:rsidR="002B417A" w:rsidRDefault="00737C40" w:rsidP="002B417A">
                      <w:r>
                        <w:t xml:space="preserve">2. </w:t>
                      </w:r>
                      <w:r w:rsidR="002B417A">
                        <w:t>L</w:t>
                      </w:r>
                      <w:r w:rsidR="002B417A" w:rsidRPr="0031375E">
                        <w:rPr>
                          <w:color w:val="00B050"/>
                        </w:rPr>
                        <w:t>ines 19-34</w:t>
                      </w:r>
                      <w:r w:rsidR="002B417A">
                        <w:t>:  Summarize:  what’s a key ECONOMIC issue associated with gift-giving</w:t>
                      </w:r>
                      <w:r w:rsidR="000427E8">
                        <w:t>?</w:t>
                      </w:r>
                    </w:p>
                  </w:txbxContent>
                </v:textbox>
              </v:shape>
            </w:pict>
          </mc:Fallback>
        </mc:AlternateContent>
      </w:r>
      <w:r w:rsidR="002B417A">
        <w:rPr>
          <w:noProof/>
        </w:rPr>
        <mc:AlternateContent>
          <mc:Choice Requires="wps">
            <w:drawing>
              <wp:anchor distT="45720" distB="45720" distL="114300" distR="114300" simplePos="0" relativeHeight="251659264" behindDoc="0" locked="0" layoutInCell="1" allowOverlap="1" wp14:anchorId="431A65D5" wp14:editId="6A08FD3D">
                <wp:simplePos x="0" y="0"/>
                <wp:positionH relativeFrom="column">
                  <wp:posOffset>2977009</wp:posOffset>
                </wp:positionH>
                <wp:positionV relativeFrom="paragraph">
                  <wp:posOffset>906547</wp:posOffset>
                </wp:positionV>
                <wp:extent cx="3564890" cy="2343873"/>
                <wp:effectExtent l="0" t="0" r="16510" b="184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4890" cy="2343873"/>
                        </a:xfrm>
                        <a:prstGeom prst="rect">
                          <a:avLst/>
                        </a:prstGeom>
                        <a:solidFill>
                          <a:srgbClr val="FFFFFF"/>
                        </a:solidFill>
                        <a:ln w="9525">
                          <a:solidFill>
                            <a:srgbClr val="000000"/>
                          </a:solidFill>
                          <a:miter lim="800000"/>
                          <a:headEnd/>
                          <a:tailEnd/>
                        </a:ln>
                      </wps:spPr>
                      <wps:txbx>
                        <w:txbxContent>
                          <w:p w14:paraId="1FFE9F93" w14:textId="2CB40E7B" w:rsidR="002B417A" w:rsidRDefault="00737C40">
                            <w:r>
                              <w:t xml:space="preserve">1. </w:t>
                            </w:r>
                            <w:r w:rsidR="002B417A" w:rsidRPr="0031375E">
                              <w:rPr>
                                <w:color w:val="FF0000"/>
                              </w:rPr>
                              <w:t>Lines 9-16</w:t>
                            </w:r>
                            <w:r w:rsidR="002B417A">
                              <w:t>:  What is the author comparing/contrasting?  Explain</w:t>
                            </w:r>
                            <w:r w:rsidR="000427E8">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1A65D5" id="_x0000_s1028" type="#_x0000_t202" style="position:absolute;margin-left:234.4pt;margin-top:71.4pt;width:280.7pt;height:184.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">
                <v:textbox>
                  <w:txbxContent>
                    <w:p w14:paraId="1FFE9F93" w14:textId="2CB40E7B" w:rsidR="002B417A" w:rsidRDefault="00737C40">
                      <w:r>
                        <w:t xml:space="preserve">1. </w:t>
                      </w:r>
                      <w:r w:rsidR="002B417A" w:rsidRPr="0031375E">
                        <w:rPr>
                          <w:color w:val="FF0000"/>
                        </w:rPr>
                        <w:t>Lines 9-16</w:t>
                      </w:r>
                      <w:r w:rsidR="002B417A">
                        <w:t>:  What is the author comparing/contrasting?  Explain</w:t>
                      </w:r>
                      <w:r w:rsidR="000427E8">
                        <w:t>.</w:t>
                      </w:r>
                    </w:p>
                  </w:txbxContent>
                </v:textbox>
              </v:shape>
            </w:pict>
          </mc:Fallback>
        </mc:AlternateContent>
      </w:r>
      <w:r w:rsidR="002B417A">
        <w:rPr>
          <w:noProof/>
        </w:rPr>
        <w:drawing>
          <wp:inline distT="0" distB="0" distL="0" distR="0" wp14:anchorId="0C78EA1D" wp14:editId="227618ED">
            <wp:extent cx="3003630" cy="6659074"/>
            <wp:effectExtent l="0" t="0" r="6350" b="8890"/>
            <wp:docPr id="1" name="Picture 1" descr="A close up of a news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38A24B.tmp"/>
                    <pic:cNvPicPr/>
                  </pic:nvPicPr>
                  <pic:blipFill>
                    <a:blip r:embed="rId5">
                      <a:extLst>
                        <a:ext uri="{28A0092B-C50C-407E-A947-70E740481C1C}">
                          <a14:useLocalDpi xmlns:a14="http://schemas.microsoft.com/office/drawing/2010/main" val="0"/>
                        </a:ext>
                      </a:extLst>
                    </a:blip>
                    <a:stretch>
                      <a:fillRect/>
                    </a:stretch>
                  </pic:blipFill>
                  <pic:spPr>
                    <a:xfrm>
                      <a:off x="0" y="0"/>
                      <a:ext cx="3011481" cy="6676480"/>
                    </a:xfrm>
                    <a:prstGeom prst="rect">
                      <a:avLst/>
                    </a:prstGeom>
                  </pic:spPr>
                </pic:pic>
              </a:graphicData>
            </a:graphic>
          </wp:inline>
        </w:drawing>
      </w:r>
    </w:p>
    <w:p w14:paraId="62BE34A8" w14:textId="3424AF44" w:rsidR="002B417A" w:rsidRDefault="002B417A" w:rsidP="002B417A">
      <w:pPr>
        <w:pStyle w:val="NoSpacing"/>
      </w:pPr>
    </w:p>
    <w:p w14:paraId="7E6493A6" w14:textId="7381403C" w:rsidR="002B417A" w:rsidRDefault="002B417A" w:rsidP="002B417A">
      <w:pPr>
        <w:pStyle w:val="NoSpacing"/>
      </w:pPr>
    </w:p>
    <w:p w14:paraId="408A4498" w14:textId="13764C5E" w:rsidR="002B417A" w:rsidRDefault="002B417A" w:rsidP="002B417A">
      <w:pPr>
        <w:pStyle w:val="NoSpacing"/>
      </w:pPr>
    </w:p>
    <w:p w14:paraId="3C5C8120" w14:textId="43D26D56" w:rsidR="002B417A" w:rsidRDefault="002B417A" w:rsidP="002B417A">
      <w:pPr>
        <w:pStyle w:val="NoSpacing"/>
      </w:pPr>
    </w:p>
    <w:p w14:paraId="7AB9455E" w14:textId="30A73224" w:rsidR="002B417A" w:rsidRDefault="002B417A" w:rsidP="002B417A">
      <w:pPr>
        <w:pStyle w:val="NoSpacing"/>
      </w:pPr>
    </w:p>
    <w:p w14:paraId="193B66D2" w14:textId="16E454AB" w:rsidR="002B417A" w:rsidRDefault="002B417A" w:rsidP="002B417A">
      <w:pPr>
        <w:pStyle w:val="NoSpacing"/>
      </w:pPr>
    </w:p>
    <w:p w14:paraId="5090D772" w14:textId="5FA61A83" w:rsidR="002B417A" w:rsidRDefault="002B417A" w:rsidP="002B417A">
      <w:pPr>
        <w:pStyle w:val="NoSpacing"/>
      </w:pPr>
    </w:p>
    <w:p w14:paraId="0253F53A" w14:textId="69F3592E" w:rsidR="002B417A" w:rsidRDefault="002B417A" w:rsidP="002B417A">
      <w:pPr>
        <w:pStyle w:val="NoSpacing"/>
      </w:pPr>
    </w:p>
    <w:p w14:paraId="37B132E0" w14:textId="23F97AD7" w:rsidR="002B417A" w:rsidRDefault="002B417A" w:rsidP="002B417A">
      <w:pPr>
        <w:pStyle w:val="NoSpacing"/>
      </w:pPr>
    </w:p>
    <w:p w14:paraId="31895F7E" w14:textId="1550A1BD" w:rsidR="002B417A" w:rsidRDefault="0031375E" w:rsidP="002B417A">
      <w:pPr>
        <w:pStyle w:val="NoSpacing"/>
      </w:pPr>
      <w:r>
        <w:rPr>
          <w:noProof/>
        </w:rPr>
        <w:lastRenderedPageBreak/>
        <mc:AlternateContent>
          <mc:Choice Requires="wps">
            <w:drawing>
              <wp:anchor distT="0" distB="0" distL="114300" distR="114300" simplePos="0" relativeHeight="251686912" behindDoc="0" locked="0" layoutInCell="1" allowOverlap="1" wp14:anchorId="51598695" wp14:editId="33900E17">
                <wp:simplePos x="0" y="0"/>
                <wp:positionH relativeFrom="column">
                  <wp:posOffset>106487</wp:posOffset>
                </wp:positionH>
                <wp:positionV relativeFrom="paragraph">
                  <wp:posOffset>4728258</wp:posOffset>
                </wp:positionV>
                <wp:extent cx="2806861" cy="1035934"/>
                <wp:effectExtent l="0" t="0" r="12700" b="12065"/>
                <wp:wrapNone/>
                <wp:docPr id="17" name="Rectangle 17"/>
                <wp:cNvGraphicFramePr/>
                <a:graphic xmlns:a="http://schemas.openxmlformats.org/drawingml/2006/main">
                  <a:graphicData uri="http://schemas.microsoft.com/office/word/2010/wordprocessingShape">
                    <wps:wsp>
                      <wps:cNvSpPr/>
                      <wps:spPr>
                        <a:xfrm>
                          <a:off x="0" y="0"/>
                          <a:ext cx="2806861" cy="1035934"/>
                        </a:xfrm>
                        <a:prstGeom prst="rect">
                          <a:avLst/>
                        </a:prstGeom>
                        <a:noFill/>
                        <a:ln w="19050">
                          <a:solidFill>
                            <a:srgbClr val="FD4DE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E3A63" id="Rectangle 17" o:spid="_x0000_s1026" style="position:absolute;margin-left:8.4pt;margin-top:372.3pt;width:221pt;height:81.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" filled="f" strokecolor="#fd4de4" strokeweight="1.5pt"/>
            </w:pict>
          </mc:Fallback>
        </mc:AlternateContent>
      </w:r>
      <w:r>
        <w:rPr>
          <w:noProof/>
        </w:rPr>
        <mc:AlternateContent>
          <mc:Choice Requires="wps">
            <w:drawing>
              <wp:anchor distT="0" distB="0" distL="114300" distR="114300" simplePos="0" relativeHeight="251684864" behindDoc="0" locked="0" layoutInCell="1" allowOverlap="1" wp14:anchorId="5E62F277" wp14:editId="5F17875A">
                <wp:simplePos x="0" y="0"/>
                <wp:positionH relativeFrom="column">
                  <wp:posOffset>146998</wp:posOffset>
                </wp:positionH>
                <wp:positionV relativeFrom="paragraph">
                  <wp:posOffset>1348451</wp:posOffset>
                </wp:positionV>
                <wp:extent cx="2743200" cy="1695691"/>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2743200" cy="1695691"/>
                        </a:xfrm>
                        <a:prstGeom prst="rect">
                          <a:avLst/>
                        </a:prstGeom>
                        <a:noFill/>
                        <a:ln w="190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11E94" id="Rectangle 16" o:spid="_x0000_s1026" style="position:absolute;margin-left:11.55pt;margin-top:106.2pt;width:3in;height:13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" filled="f" strokecolor="#7030a0" strokeweight="1.5pt"/>
            </w:pict>
          </mc:Fallback>
        </mc:AlternateContent>
      </w:r>
      <w:r>
        <w:rPr>
          <w:noProof/>
        </w:rPr>
        <mc:AlternateContent>
          <mc:Choice Requires="wps">
            <w:drawing>
              <wp:anchor distT="0" distB="0" distL="114300" distR="114300" simplePos="0" relativeHeight="251682816" behindDoc="0" locked="0" layoutInCell="1" allowOverlap="1" wp14:anchorId="3EBF2386" wp14:editId="406658AA">
                <wp:simplePos x="0" y="0"/>
                <wp:positionH relativeFrom="column">
                  <wp:posOffset>123849</wp:posOffset>
                </wp:positionH>
                <wp:positionV relativeFrom="paragraph">
                  <wp:posOffset>-1</wp:posOffset>
                </wp:positionV>
                <wp:extent cx="2743200" cy="1325301"/>
                <wp:effectExtent l="0" t="0" r="19050" b="27305"/>
                <wp:wrapNone/>
                <wp:docPr id="15" name="Rectangle 15"/>
                <wp:cNvGraphicFramePr/>
                <a:graphic xmlns:a="http://schemas.openxmlformats.org/drawingml/2006/main">
                  <a:graphicData uri="http://schemas.microsoft.com/office/word/2010/wordprocessingShape">
                    <wps:wsp>
                      <wps:cNvSpPr/>
                      <wps:spPr>
                        <a:xfrm>
                          <a:off x="0" y="0"/>
                          <a:ext cx="2743200" cy="1325301"/>
                        </a:xfrm>
                        <a:prstGeom prst="rect">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5EFE9" id="Rectangle 15" o:spid="_x0000_s1026" style="position:absolute;margin-left:9.75pt;margin-top:0;width:3in;height:10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" filled="f" strokecolor="#00b0f0" strokeweight="1.5pt"/>
            </w:pict>
          </mc:Fallback>
        </mc:AlternateContent>
      </w:r>
      <w:r w:rsidR="000427E8">
        <w:rPr>
          <w:noProof/>
        </w:rPr>
        <mc:AlternateContent>
          <mc:Choice Requires="wps">
            <w:drawing>
              <wp:anchor distT="45720" distB="45720" distL="114300" distR="114300" simplePos="0" relativeHeight="251667456" behindDoc="0" locked="0" layoutInCell="1" allowOverlap="1" wp14:anchorId="0E0F9852" wp14:editId="70849892">
                <wp:simplePos x="0" y="0"/>
                <wp:positionH relativeFrom="margin">
                  <wp:align>right</wp:align>
                </wp:positionH>
                <wp:positionV relativeFrom="paragraph">
                  <wp:posOffset>3641557</wp:posOffset>
                </wp:positionV>
                <wp:extent cx="3466618" cy="2118167"/>
                <wp:effectExtent l="0" t="0" r="19685" b="158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618" cy="2118167"/>
                        </a:xfrm>
                        <a:prstGeom prst="rect">
                          <a:avLst/>
                        </a:prstGeom>
                        <a:solidFill>
                          <a:srgbClr val="FFFFFF"/>
                        </a:solidFill>
                        <a:ln w="9525">
                          <a:solidFill>
                            <a:srgbClr val="000000"/>
                          </a:solidFill>
                          <a:miter lim="800000"/>
                          <a:headEnd/>
                          <a:tailEnd/>
                        </a:ln>
                      </wps:spPr>
                      <wps:txbx>
                        <w:txbxContent>
                          <w:p w14:paraId="0F8D5CCD" w14:textId="5A61C61B" w:rsidR="00F14B70" w:rsidRDefault="00737C40" w:rsidP="00F14B70">
                            <w:pPr>
                              <w:pStyle w:val="NoSpacing"/>
                            </w:pPr>
                            <w:r>
                              <w:t xml:space="preserve">5. </w:t>
                            </w:r>
                            <w:r w:rsidR="00F14B70" w:rsidRPr="0031375E">
                              <w:rPr>
                                <w:color w:val="FD4DE4"/>
                              </w:rPr>
                              <w:t>Lines 75-78</w:t>
                            </w:r>
                            <w:r w:rsidR="00F14B70">
                              <w:t xml:space="preserve">: The passage provides information about people in general.  Rewrite that sentence to explain how that general information applies to the </w:t>
                            </w:r>
                            <w:r w:rsidR="004645FB">
                              <w:t>subject (gift-giving)</w:t>
                            </w:r>
                            <w:r w:rsidR="00F14B70">
                              <w:t xml:space="preserve"> of this passage.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F9852" id="_x0000_s1029" type="#_x0000_t202" style="position:absolute;margin-left:221.75pt;margin-top:286.75pt;width:272.95pt;height:166.8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">
                <v:textbox>
                  <w:txbxContent>
                    <w:p w14:paraId="0F8D5CCD" w14:textId="5A61C61B" w:rsidR="00F14B70" w:rsidRDefault="00737C40" w:rsidP="00F14B70">
                      <w:pPr>
                        <w:pStyle w:val="NoSpacing"/>
                      </w:pPr>
                      <w:r>
                        <w:t xml:space="preserve">5. </w:t>
                      </w:r>
                      <w:r w:rsidR="00F14B70" w:rsidRPr="0031375E">
                        <w:rPr>
                          <w:color w:val="FD4DE4"/>
                        </w:rPr>
                        <w:t>Lines 75-78</w:t>
                      </w:r>
                      <w:r w:rsidR="00F14B70">
                        <w:t xml:space="preserve">: The passage provides information about people in general.  Rewrite that sentence to explain how that general information applies to the </w:t>
                      </w:r>
                      <w:r w:rsidR="004645FB">
                        <w:t>subject (gift-giving)</w:t>
                      </w:r>
                      <w:r w:rsidR="00F14B70">
                        <w:t xml:space="preserve"> of this passage.</w:t>
                      </w:r>
                    </w:p>
                  </w:txbxContent>
                </v:textbox>
                <w10:wrap anchorx="margin"/>
              </v:shape>
            </w:pict>
          </mc:Fallback>
        </mc:AlternateContent>
      </w:r>
      <w:r w:rsidR="000427E8">
        <w:rPr>
          <w:noProof/>
        </w:rPr>
        <mc:AlternateContent>
          <mc:Choice Requires="wps">
            <w:drawing>
              <wp:anchor distT="45720" distB="45720" distL="114300" distR="114300" simplePos="0" relativeHeight="251665408" behindDoc="0" locked="0" layoutInCell="1" allowOverlap="1" wp14:anchorId="7C5BAD71" wp14:editId="574CE5EC">
                <wp:simplePos x="0" y="0"/>
                <wp:positionH relativeFrom="column">
                  <wp:posOffset>3011733</wp:posOffset>
                </wp:positionH>
                <wp:positionV relativeFrom="paragraph">
                  <wp:posOffset>1851949</wp:posOffset>
                </wp:positionV>
                <wp:extent cx="3466465" cy="1672510"/>
                <wp:effectExtent l="0" t="0" r="19685" b="2349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672510"/>
                        </a:xfrm>
                        <a:prstGeom prst="rect">
                          <a:avLst/>
                        </a:prstGeom>
                        <a:solidFill>
                          <a:srgbClr val="FFFFFF"/>
                        </a:solidFill>
                        <a:ln w="9525">
                          <a:solidFill>
                            <a:srgbClr val="000000"/>
                          </a:solidFill>
                          <a:miter lim="800000"/>
                          <a:headEnd/>
                          <a:tailEnd/>
                        </a:ln>
                      </wps:spPr>
                      <wps:txbx>
                        <w:txbxContent>
                          <w:p w14:paraId="0BCE8993" w14:textId="32888633" w:rsidR="002B417A" w:rsidRDefault="00737C40" w:rsidP="002B417A">
                            <w:pPr>
                              <w:pStyle w:val="NoSpacing"/>
                            </w:pPr>
                            <w:r>
                              <w:t xml:space="preserve">4. </w:t>
                            </w:r>
                            <w:r w:rsidR="002B417A" w:rsidRPr="0031375E">
                              <w:rPr>
                                <w:color w:val="7030A0"/>
                              </w:rPr>
                              <w:t xml:space="preserve">Lines </w:t>
                            </w:r>
                            <w:r w:rsidR="006F7EAE" w:rsidRPr="0031375E">
                              <w:rPr>
                                <w:color w:val="7030A0"/>
                              </w:rPr>
                              <w:t>51-63</w:t>
                            </w:r>
                            <w:r w:rsidR="002B417A">
                              <w:t xml:space="preserve">: </w:t>
                            </w:r>
                            <w:r w:rsidR="006F7EAE">
                              <w:t>Explain why, according to researchers, some people overspend on gifts.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5BAD71" id="_x0000_s1030" type="#_x0000_t202" style="position:absolute;margin-left:237.15pt;margin-top:145.8pt;width:272.95pt;height:131.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">
                <v:textbox>
                  <w:txbxContent>
                    <w:p w14:paraId="0BCE8993" w14:textId="32888633" w:rsidR="002B417A" w:rsidRDefault="00737C40" w:rsidP="002B417A">
                      <w:pPr>
                        <w:pStyle w:val="NoSpacing"/>
                      </w:pPr>
                      <w:r>
                        <w:t xml:space="preserve">4. </w:t>
                      </w:r>
                      <w:r w:rsidR="002B417A" w:rsidRPr="0031375E">
                        <w:rPr>
                          <w:color w:val="7030A0"/>
                        </w:rPr>
                        <w:t xml:space="preserve">Lines </w:t>
                      </w:r>
                      <w:r w:rsidR="006F7EAE" w:rsidRPr="0031375E">
                        <w:rPr>
                          <w:color w:val="7030A0"/>
                        </w:rPr>
                        <w:t>51-63</w:t>
                      </w:r>
                      <w:r w:rsidR="002B417A">
                        <w:t xml:space="preserve">: </w:t>
                      </w:r>
                      <w:r w:rsidR="006F7EAE">
                        <w:t>Explain why, according to researchers, some people overspend on gifts.</w:t>
                      </w:r>
                    </w:p>
                  </w:txbxContent>
                </v:textbox>
              </v:shape>
            </w:pict>
          </mc:Fallback>
        </mc:AlternateContent>
      </w:r>
      <w:r w:rsidR="002B417A">
        <w:rPr>
          <w:noProof/>
        </w:rPr>
        <mc:AlternateContent>
          <mc:Choice Requires="wps">
            <w:drawing>
              <wp:anchor distT="45720" distB="45720" distL="114300" distR="114300" simplePos="0" relativeHeight="251663360" behindDoc="0" locked="0" layoutInCell="1" allowOverlap="1" wp14:anchorId="31494A9E" wp14:editId="01756875">
                <wp:simplePos x="0" y="0"/>
                <wp:positionH relativeFrom="column">
                  <wp:posOffset>3023307</wp:posOffset>
                </wp:positionH>
                <wp:positionV relativeFrom="paragraph">
                  <wp:posOffset>57872</wp:posOffset>
                </wp:positionV>
                <wp:extent cx="3466465" cy="1684117"/>
                <wp:effectExtent l="0" t="0" r="19685" b="114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684117"/>
                        </a:xfrm>
                        <a:prstGeom prst="rect">
                          <a:avLst/>
                        </a:prstGeom>
                        <a:solidFill>
                          <a:srgbClr val="FFFFFF"/>
                        </a:solidFill>
                        <a:ln w="9525">
                          <a:solidFill>
                            <a:srgbClr val="000000"/>
                          </a:solidFill>
                          <a:miter lim="800000"/>
                          <a:headEnd/>
                          <a:tailEnd/>
                        </a:ln>
                      </wps:spPr>
                      <wps:txbx>
                        <w:txbxContent>
                          <w:p w14:paraId="7C9A1A01" w14:textId="6B413DF4" w:rsidR="002B417A" w:rsidRDefault="00737C40" w:rsidP="002B417A">
                            <w:pPr>
                              <w:pStyle w:val="NoSpacing"/>
                            </w:pPr>
                            <w:r>
                              <w:t xml:space="preserve">3. </w:t>
                            </w:r>
                            <w:r w:rsidR="002B417A" w:rsidRPr="0031375E">
                              <w:rPr>
                                <w:color w:val="00B0F0"/>
                              </w:rPr>
                              <w:t>Lines 35-50</w:t>
                            </w:r>
                            <w:r w:rsidR="002B417A">
                              <w:t>: Paraphrase (put in your own words) the theory about gift-giving.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94A9E" id="_x0000_s1031" type="#_x0000_t202" style="position:absolute;margin-left:238.05pt;margin-top:4.55pt;width:272.95pt;height:132.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">
                <v:textbox>
                  <w:txbxContent>
                    <w:p w14:paraId="7C9A1A01" w14:textId="6B413DF4" w:rsidR="002B417A" w:rsidRDefault="00737C40" w:rsidP="002B417A">
                      <w:pPr>
                        <w:pStyle w:val="NoSpacing"/>
                      </w:pPr>
                      <w:r>
                        <w:t xml:space="preserve">3. </w:t>
                      </w:r>
                      <w:r w:rsidR="002B417A" w:rsidRPr="0031375E">
                        <w:rPr>
                          <w:color w:val="00B0F0"/>
                        </w:rPr>
                        <w:t>Lines 35-50</w:t>
                      </w:r>
                      <w:r w:rsidR="002B417A">
                        <w:t>: Paraphrase (put in your own words) the theory about gift-giving.</w:t>
                      </w:r>
                    </w:p>
                  </w:txbxContent>
                </v:textbox>
              </v:shape>
            </w:pict>
          </mc:Fallback>
        </mc:AlternateContent>
      </w:r>
      <w:r w:rsidR="002B417A">
        <w:rPr>
          <w:noProof/>
        </w:rPr>
        <w:drawing>
          <wp:inline distT="0" distB="0" distL="0" distR="0" wp14:anchorId="57605E37" wp14:editId="35B85B7A">
            <wp:extent cx="3038354" cy="5790422"/>
            <wp:effectExtent l="0" t="0" r="0" b="1270"/>
            <wp:docPr id="2" name="Picture 2" descr="A close up of a news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38F7BF.tmp"/>
                    <pic:cNvPicPr/>
                  </pic:nvPicPr>
                  <pic:blipFill>
                    <a:blip r:embed="rId6">
                      <a:extLst>
                        <a:ext uri="{28A0092B-C50C-407E-A947-70E740481C1C}">
                          <a14:useLocalDpi xmlns:a14="http://schemas.microsoft.com/office/drawing/2010/main" val="0"/>
                        </a:ext>
                      </a:extLst>
                    </a:blip>
                    <a:stretch>
                      <a:fillRect/>
                    </a:stretch>
                  </pic:blipFill>
                  <pic:spPr>
                    <a:xfrm>
                      <a:off x="0" y="0"/>
                      <a:ext cx="3057088" cy="5826125"/>
                    </a:xfrm>
                    <a:prstGeom prst="rect">
                      <a:avLst/>
                    </a:prstGeom>
                  </pic:spPr>
                </pic:pic>
              </a:graphicData>
            </a:graphic>
          </wp:inline>
        </w:drawing>
      </w:r>
    </w:p>
    <w:p w14:paraId="557D1FEF" w14:textId="60E14574" w:rsidR="002B417A" w:rsidRDefault="002B417A" w:rsidP="002B417A">
      <w:pPr>
        <w:pStyle w:val="NoSpacing"/>
      </w:pPr>
    </w:p>
    <w:p w14:paraId="64A0F290" w14:textId="3D3260E9" w:rsidR="002B417A" w:rsidRDefault="00616FF8" w:rsidP="002B417A">
      <w:pPr>
        <w:pStyle w:val="NoSpacing"/>
      </w:pPr>
      <w:r>
        <w:rPr>
          <w:noProof/>
        </w:rPr>
        <mc:AlternateContent>
          <mc:Choice Requires="wps">
            <w:drawing>
              <wp:anchor distT="0" distB="0" distL="114300" distR="114300" simplePos="0" relativeHeight="251669504" behindDoc="0" locked="0" layoutInCell="1" allowOverlap="1" wp14:anchorId="28905EC4" wp14:editId="5C8C9B9B">
                <wp:simplePos x="0" y="0"/>
                <wp:positionH relativeFrom="column">
                  <wp:posOffset>239540</wp:posOffset>
                </wp:positionH>
                <wp:positionV relativeFrom="paragraph">
                  <wp:posOffset>4477</wp:posOffset>
                </wp:positionV>
                <wp:extent cx="5862577" cy="17362"/>
                <wp:effectExtent l="19050" t="19050" r="24130" b="20955"/>
                <wp:wrapNone/>
                <wp:docPr id="8" name="Straight Connector 8"/>
                <wp:cNvGraphicFramePr/>
                <a:graphic xmlns:a="http://schemas.openxmlformats.org/drawingml/2006/main">
                  <a:graphicData uri="http://schemas.microsoft.com/office/word/2010/wordprocessingShape">
                    <wps:wsp>
                      <wps:cNvCnPr/>
                      <wps:spPr>
                        <a:xfrm flipV="1">
                          <a:off x="0" y="0"/>
                          <a:ext cx="5862577" cy="17362"/>
                        </a:xfrm>
                        <a:prstGeom prst="line">
                          <a:avLst/>
                        </a:prstGeom>
                        <a:ln w="28575">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BA9F92" id="Straight Connector 8"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8.85pt,.35pt" to="480.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" strokecolor="#4472c4 [3204]" strokeweight="2.25pt">
                <v:stroke dashstyle="3 1" joinstyle="miter"/>
              </v:line>
            </w:pict>
          </mc:Fallback>
        </mc:AlternateContent>
      </w:r>
      <w:r w:rsidR="00F14B70">
        <w:rPr>
          <w:noProof/>
        </w:rPr>
        <w:drawing>
          <wp:anchor distT="0" distB="0" distL="114300" distR="114300" simplePos="0" relativeHeight="251668480" behindDoc="0" locked="0" layoutInCell="1" allowOverlap="1" wp14:anchorId="1882E8D1" wp14:editId="6BFE943A">
            <wp:simplePos x="0" y="0"/>
            <wp:positionH relativeFrom="margin">
              <wp:align>left</wp:align>
            </wp:positionH>
            <wp:positionV relativeFrom="paragraph">
              <wp:posOffset>131574</wp:posOffset>
            </wp:positionV>
            <wp:extent cx="2424896" cy="2861891"/>
            <wp:effectExtent l="0" t="0" r="0" b="0"/>
            <wp:wrapNone/>
            <wp:docPr id="3" name="Picture 3"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385FC1.tmp"/>
                    <pic:cNvPicPr/>
                  </pic:nvPicPr>
                  <pic:blipFill>
                    <a:blip r:embed="rId7">
                      <a:extLst>
                        <a:ext uri="{28A0092B-C50C-407E-A947-70E740481C1C}">
                          <a14:useLocalDpi xmlns:a14="http://schemas.microsoft.com/office/drawing/2010/main" val="0"/>
                        </a:ext>
                      </a:extLst>
                    </a:blip>
                    <a:stretch>
                      <a:fillRect/>
                    </a:stretch>
                  </pic:blipFill>
                  <pic:spPr>
                    <a:xfrm>
                      <a:off x="0" y="0"/>
                      <a:ext cx="2424896" cy="2861891"/>
                    </a:xfrm>
                    <a:prstGeom prst="rect">
                      <a:avLst/>
                    </a:prstGeom>
                  </pic:spPr>
                </pic:pic>
              </a:graphicData>
            </a:graphic>
          </wp:anchor>
        </w:drawing>
      </w:r>
    </w:p>
    <w:p w14:paraId="7A548F45" w14:textId="15AB6997" w:rsidR="002B417A" w:rsidRDefault="00F14B70" w:rsidP="002B417A">
      <w:pPr>
        <w:pStyle w:val="NoSpacing"/>
      </w:pPr>
      <w:r>
        <w:rPr>
          <w:noProof/>
        </w:rPr>
        <mc:AlternateContent>
          <mc:Choice Requires="wps">
            <w:drawing>
              <wp:anchor distT="45720" distB="45720" distL="114300" distR="114300" simplePos="0" relativeHeight="251671552" behindDoc="0" locked="0" layoutInCell="1" allowOverlap="1" wp14:anchorId="57F5519E" wp14:editId="088238E7">
                <wp:simplePos x="0" y="0"/>
                <wp:positionH relativeFrom="column">
                  <wp:posOffset>2270953</wp:posOffset>
                </wp:positionH>
                <wp:positionV relativeFrom="paragraph">
                  <wp:posOffset>83410</wp:posOffset>
                </wp:positionV>
                <wp:extent cx="4218353" cy="2546430"/>
                <wp:effectExtent l="0" t="0" r="10795" b="254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8353" cy="2546430"/>
                        </a:xfrm>
                        <a:prstGeom prst="rect">
                          <a:avLst/>
                        </a:prstGeom>
                        <a:solidFill>
                          <a:srgbClr val="FFFFFF"/>
                        </a:solidFill>
                        <a:ln w="9525">
                          <a:solidFill>
                            <a:srgbClr val="000000"/>
                          </a:solidFill>
                          <a:miter lim="800000"/>
                          <a:headEnd/>
                          <a:tailEnd/>
                        </a:ln>
                      </wps:spPr>
                      <wps:txbx>
                        <w:txbxContent>
                          <w:p w14:paraId="0221D5CD" w14:textId="6338ECDB" w:rsidR="00F14B70" w:rsidRDefault="00737C40" w:rsidP="00F14B70">
                            <w:pPr>
                              <w:pStyle w:val="NoSpacing"/>
                            </w:pPr>
                            <w:r>
                              <w:t xml:space="preserve">6. </w:t>
                            </w:r>
                            <w:r w:rsidR="00F14B70">
                              <w:t xml:space="preserve">“Read” the chart that accompanies the article. </w:t>
                            </w:r>
                            <w:r w:rsidR="004B2E96">
                              <w:t>Choose the answer to fill i</w:t>
                            </w:r>
                            <w:r w:rsidR="00F14B70">
                              <w:t>n the blank based on your understanding:</w:t>
                            </w:r>
                          </w:p>
                          <w:p w14:paraId="3D19BFAE" w14:textId="25580EB9" w:rsidR="004B2E96" w:rsidRDefault="004B2E96" w:rsidP="004645FB">
                            <w:pPr>
                              <w:pStyle w:val="NoSpacing"/>
                              <w:numPr>
                                <w:ilvl w:val="0"/>
                                <w:numId w:val="2"/>
                              </w:numPr>
                            </w:pPr>
                            <w:r>
                              <w:t>The chart reveals that a giver assumes that</w:t>
                            </w:r>
                            <w:r w:rsidR="00B543E8">
                              <w:t xml:space="preserve"> a</w:t>
                            </w:r>
                            <w:r>
                              <w:t xml:space="preserve"> </w:t>
                            </w:r>
                            <w:r w:rsidR="004645FB">
                              <w:rPr>
                                <w:u w:val="single"/>
                              </w:rPr>
                              <w:t xml:space="preserve">MORE / LESS </w:t>
                            </w:r>
                            <w:r>
                              <w:t>expensive gift will be value</w:t>
                            </w:r>
                            <w:r w:rsidR="00B543E8">
                              <w:t>d</w:t>
                            </w:r>
                            <w:bookmarkStart w:id="0" w:name="_GoBack"/>
                            <w:bookmarkEnd w:id="0"/>
                            <w:r>
                              <w:t xml:space="preserve"> more.</w:t>
                            </w:r>
                          </w:p>
                          <w:p w14:paraId="408D8EAA" w14:textId="11A6DD76" w:rsidR="004B2E96" w:rsidRDefault="004B2E96" w:rsidP="00F14B70">
                            <w:pPr>
                              <w:pStyle w:val="NoSpacing"/>
                            </w:pPr>
                          </w:p>
                          <w:p w14:paraId="498AB934" w14:textId="6AA153C2" w:rsidR="004B2E96" w:rsidRDefault="00737C40" w:rsidP="00F14B70">
                            <w:pPr>
                              <w:pStyle w:val="NoSpacing"/>
                            </w:pPr>
                            <w:r>
                              <w:t xml:space="preserve">7. </w:t>
                            </w:r>
                            <w:r w:rsidR="004B2E96">
                              <w:t>Select the correct answer: The chart notes that a recipient thinks</w:t>
                            </w:r>
                            <w:r w:rsidR="004645FB">
                              <w:t>:</w:t>
                            </w:r>
                          </w:p>
                          <w:p w14:paraId="5B9A10B6" w14:textId="5697D8BA" w:rsidR="004B2E96" w:rsidRDefault="004B2E96" w:rsidP="004645FB">
                            <w:pPr>
                              <w:pStyle w:val="NoSpacing"/>
                              <w:numPr>
                                <w:ilvl w:val="0"/>
                                <w:numId w:val="1"/>
                              </w:numPr>
                              <w:spacing w:line="276" w:lineRule="auto"/>
                            </w:pPr>
                            <w:r>
                              <w:t>A more expensive gift has a higher value</w:t>
                            </w:r>
                          </w:p>
                          <w:p w14:paraId="1A62457E" w14:textId="43E4C3E5" w:rsidR="004B2E96" w:rsidRDefault="004B2E96" w:rsidP="004645FB">
                            <w:pPr>
                              <w:pStyle w:val="NoSpacing"/>
                              <w:numPr>
                                <w:ilvl w:val="0"/>
                                <w:numId w:val="1"/>
                              </w:numPr>
                              <w:spacing w:line="276" w:lineRule="auto"/>
                            </w:pPr>
                            <w:r>
                              <w:t>A less expensive gift has a much higher value</w:t>
                            </w:r>
                          </w:p>
                          <w:p w14:paraId="3A3BF957" w14:textId="76BBB2DC" w:rsidR="004B2E96" w:rsidRDefault="004B2E96" w:rsidP="004645FB">
                            <w:pPr>
                              <w:pStyle w:val="NoSpacing"/>
                              <w:numPr>
                                <w:ilvl w:val="0"/>
                                <w:numId w:val="1"/>
                              </w:numPr>
                              <w:spacing w:line="276" w:lineRule="auto"/>
                            </w:pPr>
                            <w:r>
                              <w:t>A gift’s price has little impact on its value</w:t>
                            </w:r>
                          </w:p>
                          <w:p w14:paraId="19C98D12" w14:textId="6435BBC9" w:rsidR="004B2E96" w:rsidRDefault="004B2E96" w:rsidP="004B2E96">
                            <w:pPr>
                              <w:pStyle w:val="NoSpacing"/>
                            </w:pPr>
                          </w:p>
                          <w:p w14:paraId="7C71FC76" w14:textId="1C92CAED" w:rsidR="004B2E96" w:rsidRDefault="00737C40" w:rsidP="004B2E96">
                            <w:pPr>
                              <w:pStyle w:val="NoSpacing"/>
                            </w:pPr>
                            <w:r>
                              <w:t xml:space="preserve">8. </w:t>
                            </w:r>
                            <w:r w:rsidR="004B2E96">
                              <w:t>Highlight a piece of evidence in the</w:t>
                            </w:r>
                            <w:r w:rsidR="004645FB">
                              <w:t xml:space="preserve"> passage (the article)</w:t>
                            </w:r>
                            <w:r w:rsidR="004B2E96">
                              <w:t xml:space="preserve"> to support </w:t>
                            </w:r>
                            <w:r>
                              <w:t>what the graph reveals.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F5519E" id="_x0000_t202" coordsize="21600,21600" o:spt="202" path="m,l,21600r21600,l21600,xe">
                <v:stroke joinstyle="miter"/>
                <v:path gradientshapeok="t" o:connecttype="rect"/>
              </v:shapetype>
              <v:shape id="_x0000_s1032" type="#_x0000_t202" style="position:absolute;margin-left:178.8pt;margin-top:6.55pt;width:332.15pt;height:20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">
                <v:textbox>
                  <w:txbxContent>
                    <w:p w14:paraId="0221D5CD" w14:textId="6338ECDB" w:rsidR="00F14B70" w:rsidRDefault="00737C40" w:rsidP="00F14B70">
                      <w:pPr>
                        <w:pStyle w:val="NoSpacing"/>
                      </w:pPr>
                      <w:r>
                        <w:t xml:space="preserve">6. </w:t>
                      </w:r>
                      <w:r w:rsidR="00F14B70">
                        <w:t xml:space="preserve">“Read” the chart that accompanies the article. </w:t>
                      </w:r>
                      <w:r w:rsidR="004B2E96">
                        <w:t>Choose the answer to fill i</w:t>
                      </w:r>
                      <w:r w:rsidR="00F14B70">
                        <w:t>n the blank based on your understanding:</w:t>
                      </w:r>
                    </w:p>
                    <w:p w14:paraId="3D19BFAE" w14:textId="25580EB9" w:rsidR="004B2E96" w:rsidRDefault="004B2E96" w:rsidP="004645FB">
                      <w:pPr>
                        <w:pStyle w:val="NoSpacing"/>
                        <w:numPr>
                          <w:ilvl w:val="0"/>
                          <w:numId w:val="2"/>
                        </w:numPr>
                      </w:pPr>
                      <w:r>
                        <w:t>The chart reveals that a giver assumes that</w:t>
                      </w:r>
                      <w:r w:rsidR="00B543E8">
                        <w:t xml:space="preserve"> a</w:t>
                      </w:r>
                      <w:r>
                        <w:t xml:space="preserve"> </w:t>
                      </w:r>
                      <w:r w:rsidR="004645FB">
                        <w:rPr>
                          <w:u w:val="single"/>
                        </w:rPr>
                        <w:t xml:space="preserve">MORE / LESS </w:t>
                      </w:r>
                      <w:r>
                        <w:t>expensive gift will be value</w:t>
                      </w:r>
                      <w:r w:rsidR="00B543E8">
                        <w:t>d</w:t>
                      </w:r>
                      <w:bookmarkStart w:id="1" w:name="_GoBack"/>
                      <w:bookmarkEnd w:id="1"/>
                      <w:r>
                        <w:t xml:space="preserve"> more.</w:t>
                      </w:r>
                    </w:p>
                    <w:p w14:paraId="408D8EAA" w14:textId="11A6DD76" w:rsidR="004B2E96" w:rsidRDefault="004B2E96" w:rsidP="00F14B70">
                      <w:pPr>
                        <w:pStyle w:val="NoSpacing"/>
                      </w:pPr>
                    </w:p>
                    <w:p w14:paraId="498AB934" w14:textId="6AA153C2" w:rsidR="004B2E96" w:rsidRDefault="00737C40" w:rsidP="00F14B70">
                      <w:pPr>
                        <w:pStyle w:val="NoSpacing"/>
                      </w:pPr>
                      <w:r>
                        <w:t xml:space="preserve">7. </w:t>
                      </w:r>
                      <w:r w:rsidR="004B2E96">
                        <w:t>Select the correct answer: The chart notes that a recipient thinks</w:t>
                      </w:r>
                      <w:r w:rsidR="004645FB">
                        <w:t>:</w:t>
                      </w:r>
                    </w:p>
                    <w:p w14:paraId="5B9A10B6" w14:textId="5697D8BA" w:rsidR="004B2E96" w:rsidRDefault="004B2E96" w:rsidP="004645FB">
                      <w:pPr>
                        <w:pStyle w:val="NoSpacing"/>
                        <w:numPr>
                          <w:ilvl w:val="0"/>
                          <w:numId w:val="1"/>
                        </w:numPr>
                        <w:spacing w:line="276" w:lineRule="auto"/>
                      </w:pPr>
                      <w:r>
                        <w:t>A more expensive gift has a higher value</w:t>
                      </w:r>
                    </w:p>
                    <w:p w14:paraId="1A62457E" w14:textId="43E4C3E5" w:rsidR="004B2E96" w:rsidRDefault="004B2E96" w:rsidP="004645FB">
                      <w:pPr>
                        <w:pStyle w:val="NoSpacing"/>
                        <w:numPr>
                          <w:ilvl w:val="0"/>
                          <w:numId w:val="1"/>
                        </w:numPr>
                        <w:spacing w:line="276" w:lineRule="auto"/>
                      </w:pPr>
                      <w:r>
                        <w:t>A less expensive gift has a much higher value</w:t>
                      </w:r>
                    </w:p>
                    <w:p w14:paraId="3A3BF957" w14:textId="76BBB2DC" w:rsidR="004B2E96" w:rsidRDefault="004B2E96" w:rsidP="004645FB">
                      <w:pPr>
                        <w:pStyle w:val="NoSpacing"/>
                        <w:numPr>
                          <w:ilvl w:val="0"/>
                          <w:numId w:val="1"/>
                        </w:numPr>
                        <w:spacing w:line="276" w:lineRule="auto"/>
                      </w:pPr>
                      <w:r>
                        <w:t>A gift’s price has little impact on its value</w:t>
                      </w:r>
                    </w:p>
                    <w:p w14:paraId="19C98D12" w14:textId="6435BBC9" w:rsidR="004B2E96" w:rsidRDefault="004B2E96" w:rsidP="004B2E96">
                      <w:pPr>
                        <w:pStyle w:val="NoSpacing"/>
                      </w:pPr>
                    </w:p>
                    <w:p w14:paraId="7C71FC76" w14:textId="1C92CAED" w:rsidR="004B2E96" w:rsidRDefault="00737C40" w:rsidP="004B2E96">
                      <w:pPr>
                        <w:pStyle w:val="NoSpacing"/>
                      </w:pPr>
                      <w:r>
                        <w:t xml:space="preserve">8. </w:t>
                      </w:r>
                      <w:r w:rsidR="004B2E96">
                        <w:t>Highlight a piece of evidence in the</w:t>
                      </w:r>
                      <w:r w:rsidR="004645FB">
                        <w:t xml:space="preserve"> passage (the article)</w:t>
                      </w:r>
                      <w:r w:rsidR="004B2E96">
                        <w:t xml:space="preserve"> to support </w:t>
                      </w:r>
                      <w:r>
                        <w:t>what the graph reveals.</w:t>
                      </w:r>
                    </w:p>
                  </w:txbxContent>
                </v:textbox>
              </v:shape>
            </w:pict>
          </mc:Fallback>
        </mc:AlternateContent>
      </w:r>
    </w:p>
    <w:sectPr w:rsidR="002B417A" w:rsidSect="002B417A">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1751FA"/>
    <w:multiLevelType w:val="hybridMultilevel"/>
    <w:tmpl w:val="FB64B4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F852ED"/>
    <w:multiLevelType w:val="hybridMultilevel"/>
    <w:tmpl w:val="40D6A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17A"/>
    <w:rsid w:val="000427E8"/>
    <w:rsid w:val="002B417A"/>
    <w:rsid w:val="0031375E"/>
    <w:rsid w:val="004645FB"/>
    <w:rsid w:val="004B2E96"/>
    <w:rsid w:val="00616FF8"/>
    <w:rsid w:val="006F7EAE"/>
    <w:rsid w:val="00737C40"/>
    <w:rsid w:val="00972639"/>
    <w:rsid w:val="00B543E8"/>
    <w:rsid w:val="00F14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84F74"/>
  <w15:chartTrackingRefBased/>
  <w15:docId w15:val="{5640A330-56AA-43C8-8DBA-13F8CF62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B41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417A"/>
    <w:pPr>
      <w:spacing w:after="0" w:line="240" w:lineRule="auto"/>
    </w:pPr>
  </w:style>
  <w:style w:type="paragraph" w:styleId="ListParagraph">
    <w:name w:val="List Paragraph"/>
    <w:basedOn w:val="Normal"/>
    <w:uiPriority w:val="34"/>
    <w:qFormat/>
    <w:rsid w:val="00737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5" Type="http://schemas.openxmlformats.org/officeDocument/2006/relationships/image" Target="media/image1.tmp"/><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40</Words>
  <Characters>230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REMAR, COLLEEN</dc:creator>
  <cp:keywords/>
  <dc:description/>
  <cp:lastModifiedBy>REMAR, COLLEEN</cp:lastModifiedBy>
  <cp:revision>8</cp:revision>
  <cp:lastPrinted>2019-09-10T16:50:00Z</cp:lastPrinted>
  <dcterms:created xsi:type="dcterms:W3CDTF">2019-09-10T16:17:00Z</dcterms:created>
  <dcterms:modified xsi:type="dcterms:W3CDTF">2019-09-13T14:10:00Z</dcterms:modified>
</cp:coreProperties>
</file>